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022</w:t>
      </w:r>
      <w:r>
        <w:rPr>
          <w:rFonts w:hint="eastAsia" w:ascii="仿宋" w:hAnsi="仿宋" w:eastAsia="仿宋"/>
          <w:b/>
          <w:bCs/>
          <w:sz w:val="32"/>
          <w:szCs w:val="32"/>
        </w:rPr>
        <w:t>国际英语教育中国大会</w:t>
      </w:r>
      <w:r>
        <w:rPr>
          <w:rFonts w:hint="eastAsia" w:ascii="仿宋" w:hAnsi="仿宋" w:eastAsia="仿宋"/>
          <w:b/>
          <w:bCs/>
        </w:rPr>
        <w:t>“</w:t>
      </w:r>
      <w:r>
        <w:rPr>
          <w:rFonts w:hint="eastAsia" w:ascii="仿宋" w:hAnsi="仿宋" w:eastAsia="仿宋"/>
          <w:b/>
          <w:bCs/>
          <w:sz w:val="32"/>
          <w:szCs w:val="32"/>
        </w:rPr>
        <w:t>名师计划”项目申请表</w:t>
      </w:r>
    </w:p>
    <w:bookmarkEnd w:id="0"/>
    <w:tbl>
      <w:tblPr>
        <w:tblStyle w:val="3"/>
        <w:tblW w:w="87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18"/>
        <w:gridCol w:w="71"/>
        <w:gridCol w:w="1488"/>
        <w:gridCol w:w="780"/>
        <w:gridCol w:w="921"/>
        <w:gridCol w:w="639"/>
        <w:gridCol w:w="778"/>
        <w:gridCol w:w="1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Aharoni"/>
                <w:bCs w:val="0"/>
                <w:sz w:val="24"/>
              </w:rPr>
            </w:pPr>
            <w:r>
              <w:rPr>
                <w:rFonts w:hint="cs" w:ascii="仿宋" w:hAnsi="仿宋" w:eastAsia="仿宋" w:cs="Aharoni"/>
                <w:bCs w:val="0"/>
                <w:sz w:val="24"/>
              </w:rPr>
              <w:t>工作室名称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Aharoni"/>
                <w:bCs w:val="0"/>
                <w:sz w:val="24"/>
              </w:rPr>
            </w:pPr>
            <w:r>
              <w:rPr>
                <w:rFonts w:hint="cs" w:ascii="仿宋" w:hAnsi="仿宋" w:eastAsia="仿宋" w:cs="Aharoni"/>
                <w:bCs w:val="0"/>
                <w:sz w:val="24"/>
              </w:rPr>
              <w:t>上级</w:t>
            </w:r>
          </w:p>
          <w:p>
            <w:pPr>
              <w:pStyle w:val="2"/>
              <w:jc w:val="center"/>
              <w:rPr>
                <w:rFonts w:ascii="仿宋" w:hAnsi="仿宋" w:eastAsia="仿宋" w:cs="Aharoni"/>
                <w:bCs w:val="0"/>
                <w:sz w:val="24"/>
              </w:rPr>
            </w:pPr>
            <w:r>
              <w:rPr>
                <w:rFonts w:hint="cs" w:ascii="仿宋" w:hAnsi="仿宋" w:eastAsia="仿宋" w:cs="Aharoni"/>
                <w:bCs w:val="0"/>
                <w:sz w:val="24"/>
              </w:rPr>
              <w:t>主管单位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Aharoni"/>
                <w:bCs w:val="0"/>
                <w:sz w:val="24"/>
              </w:rPr>
            </w:pPr>
            <w:r>
              <w:rPr>
                <w:rFonts w:hint="cs" w:ascii="仿宋" w:hAnsi="仿宋" w:eastAsia="仿宋" w:cs="Aharoni"/>
                <w:bCs w:val="0"/>
                <w:sz w:val="24"/>
              </w:rPr>
              <w:t>成立时间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haroni"/>
                <w:b/>
                <w:bCs/>
                <w:kern w:val="0"/>
                <w:sz w:val="24"/>
              </w:rPr>
            </w:pPr>
            <w:r>
              <w:rPr>
                <w:rFonts w:hint="cs" w:ascii="仿宋" w:hAnsi="仿宋" w:eastAsia="仿宋" w:cs="Aharoni"/>
                <w:b/>
                <w:bCs/>
                <w:kern w:val="0"/>
                <w:sz w:val="24"/>
              </w:rPr>
              <w:t>成员人数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haron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Aharoni"/>
                <w:bCs w:val="0"/>
                <w:sz w:val="24"/>
              </w:rPr>
            </w:pPr>
            <w:r>
              <w:rPr>
                <w:rFonts w:hint="cs" w:ascii="仿宋" w:hAnsi="仿宋" w:eastAsia="仿宋" w:cs="Aharoni"/>
                <w:bCs w:val="0"/>
                <w:sz w:val="24"/>
              </w:rPr>
              <w:t>主持人姓名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Aharoni"/>
                <w:b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bCs/>
                <w:sz w:val="24"/>
              </w:rPr>
            </w:pPr>
            <w:r>
              <w:rPr>
                <w:rFonts w:hint="cs" w:ascii="仿宋" w:hAnsi="仿宋" w:eastAsia="仿宋" w:cs="Aharoni"/>
                <w:b/>
                <w:bCs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bCs/>
                <w:color w:val="000000"/>
                <w:sz w:val="24"/>
              </w:rPr>
            </w:pPr>
            <w:r>
              <w:rPr>
                <w:rFonts w:hint="cs" w:ascii="仿宋" w:hAnsi="仿宋" w:eastAsia="仿宋" w:cs="Aharoni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Aharoni"/>
                <w:color w:val="000000"/>
                <w:sz w:val="24"/>
              </w:rPr>
            </w:pPr>
            <w:r>
              <w:rPr>
                <w:rFonts w:hint="cs" w:ascii="仿宋" w:hAnsi="仿宋" w:eastAsia="仿宋" w:cs="Aharoni"/>
                <w:color w:val="000000"/>
                <w:sz w:val="24"/>
              </w:rPr>
              <w:t>参与项目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</w:rPr>
              <w:t>（可多选）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华文仿宋" w:hAnsi="华文仿宋" w:eastAsia="华文仿宋" w:cs="Aharoni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Aharoni"/>
                <w:color w:val="000000"/>
                <w:sz w:val="24"/>
                <w:szCs w:val="24"/>
              </w:rPr>
              <w:t xml:space="preserve">名师工作室学术专场 </w:t>
            </w:r>
            <w:r>
              <w:rPr>
                <w:rFonts w:ascii="华文仿宋" w:hAnsi="华文仿宋" w:eastAsia="华文仿宋" w:cs="Aharon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华文仿宋" w:hAnsi="华文仿宋" w:eastAsia="华文仿宋" w:cs="Aharoni"/>
                <w:color w:val="000000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Aharoni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Aharoni"/>
                <w:color w:val="000000"/>
                <w:sz w:val="24"/>
                <w:szCs w:val="24"/>
              </w:rPr>
              <w:t>名师工作室创新成果展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Aharoni"/>
                <w:color w:val="000000"/>
                <w:sz w:val="24"/>
              </w:rPr>
            </w:pPr>
            <w:r>
              <w:rPr>
                <w:rFonts w:hint="eastAsia" w:ascii="仿宋" w:hAnsi="仿宋" w:eastAsia="仿宋" w:cs="Aharoni"/>
                <w:color w:val="000000"/>
                <w:sz w:val="24"/>
              </w:rPr>
              <w:t>工作室简介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4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  <w:r>
              <w:rPr>
                <w:rFonts w:hint="cs" w:ascii="仿宋" w:hAnsi="仿宋" w:eastAsia="仿宋" w:cs="Aharoni"/>
                <w:b/>
                <w:sz w:val="24"/>
              </w:rPr>
              <w:t>成员信息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sz w:val="24"/>
              </w:rPr>
            </w:pPr>
            <w:r>
              <w:rPr>
                <w:rFonts w:hint="cs" w:ascii="仿宋" w:hAnsi="仿宋" w:eastAsia="仿宋" w:cs="Aharoni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sz w:val="24"/>
              </w:rPr>
            </w:pPr>
            <w:r>
              <w:rPr>
                <w:rFonts w:hint="cs" w:ascii="仿宋" w:hAnsi="仿宋" w:eastAsia="仿宋" w:cs="Aharoni"/>
                <w:sz w:val="24"/>
              </w:rPr>
              <w:t>工作单位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Aharoni"/>
                <w:sz w:val="24"/>
              </w:rPr>
            </w:pPr>
            <w:r>
              <w:rPr>
                <w:rFonts w:hint="eastAsia" w:ascii="仿宋" w:hAnsi="仿宋" w:eastAsia="仿宋" w:cs="Aharoni"/>
                <w:sz w:val="24"/>
              </w:rPr>
              <w:t>姓名</w:t>
            </w:r>
          </w:p>
        </w:tc>
        <w:tc>
          <w:tcPr>
            <w:tcW w:w="19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" w:hAnsi="仿宋" w:eastAsia="仿宋" w:cs="Aharoni"/>
                <w:sz w:val="24"/>
              </w:rPr>
            </w:pPr>
            <w:r>
              <w:rPr>
                <w:rFonts w:hint="eastAsia" w:ascii="仿宋" w:hAnsi="仿宋" w:eastAsia="仿宋" w:cs="Aharoni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Aharon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  <w:r>
              <w:rPr>
                <w:rFonts w:hint="cs" w:ascii="仿宋" w:hAnsi="仿宋" w:eastAsia="仿宋" w:cs="Aharoni"/>
                <w:b/>
                <w:sz w:val="24"/>
              </w:rPr>
              <w:t>教研活动</w:t>
            </w:r>
          </w:p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  <w:r>
              <w:rPr>
                <w:rFonts w:hint="cs" w:ascii="仿宋" w:hAnsi="仿宋" w:eastAsia="仿宋" w:cs="Aharoni"/>
                <w:b/>
                <w:sz w:val="24"/>
              </w:rPr>
              <w:t>经历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haroni"/>
                <w:b/>
                <w:sz w:val="24"/>
              </w:rPr>
            </w:pPr>
            <w:r>
              <w:rPr>
                <w:rFonts w:hint="cs" w:ascii="仿宋" w:hAnsi="仿宋" w:eastAsia="仿宋" w:cs="Aharoni"/>
                <w:b/>
                <w:sz w:val="24"/>
              </w:rPr>
              <w:t>获奖情况</w:t>
            </w:r>
          </w:p>
        </w:tc>
        <w:tc>
          <w:tcPr>
            <w:tcW w:w="7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Aharoni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（请将本申请表与所选参与项目的资料打包，附件发送至邮箱</w:t>
      </w:r>
      <w:r>
        <w:rPr>
          <w:rFonts w:ascii="仿宋" w:hAnsi="仿宋" w:eastAsia="仿宋"/>
          <w:b/>
          <w:bCs/>
        </w:rPr>
        <w:t>tesol@i21st.cn</w:t>
      </w:r>
      <w:r>
        <w:rPr>
          <w:rFonts w:hint="eastAsia" w:ascii="仿宋" w:hAnsi="仿宋" w:eastAsia="仿宋"/>
          <w:b/>
          <w:bCs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haroni">
    <w:altName w:val="Segoe Print"/>
    <w:panose1 w:val="00000000000000000000"/>
    <w:charset w:val="B1"/>
    <w:family w:val="auto"/>
    <w:pitch w:val="default"/>
    <w:sig w:usb0="00000000" w:usb1="00000000" w:usb2="00000000" w:usb3="00000000" w:csb0="0000002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3629D"/>
    <w:multiLevelType w:val="multilevel"/>
    <w:tmpl w:val="7FF3629D"/>
    <w:lvl w:ilvl="0" w:tentative="0">
      <w:start w:val="0"/>
      <w:numFmt w:val="bullet"/>
      <w:lvlText w:val="□"/>
      <w:lvlJc w:val="left"/>
      <w:pPr>
        <w:ind w:left="600" w:hanging="360"/>
      </w:pPr>
      <w:rPr>
        <w:rFonts w:hint="eastAsia" w:ascii="华文仿宋" w:hAnsi="华文仿宋" w:eastAsia="华文仿宋" w:cs="Aharoni"/>
        <w:sz w:val="24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6B98"/>
    <w:rsid w:val="035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2022-02-23T01:27:00Z</dcterms:created>
  <dc:creator>里里二号</dc:creator>
  <cp:lastModifiedBy>里里二号</cp:lastModifiedBy>
  <dcterms:modified xsi:type="dcterms:W3CDTF">2022-02-23T01:28:08Z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41EC530DAF7448A1BB6370BB111CA57E</vt:lpwstr>
  </property>
</Properties>
</file>